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FE64D" w14:textId="77777777" w:rsidR="009A2480" w:rsidRDefault="009A2480"/>
    <w:p w14:paraId="7AD1E0A0" w14:textId="0F42EC1F" w:rsidR="00D71016" w:rsidRDefault="009A2480" w:rsidP="009A2480">
      <w:pPr>
        <w:jc w:val="center"/>
      </w:pPr>
      <w:r>
        <w:t>Southeast District Report for NCEAFCS</w:t>
      </w:r>
    </w:p>
    <w:p w14:paraId="15691411" w14:textId="47591C09" w:rsidR="009A2480" w:rsidRDefault="009A2480" w:rsidP="009A2480">
      <w:pPr>
        <w:jc w:val="center"/>
      </w:pPr>
      <w:r>
        <w:t>2022</w:t>
      </w:r>
    </w:p>
    <w:p w14:paraId="4095615B" w14:textId="3DC4C2F7" w:rsidR="009A2480" w:rsidRDefault="009A2480" w:rsidP="009A2480">
      <w:pPr>
        <w:jc w:val="center"/>
      </w:pPr>
    </w:p>
    <w:p w14:paraId="40784E94" w14:textId="626B5D3A" w:rsidR="009A2480" w:rsidRDefault="009A2480" w:rsidP="009A2480">
      <w:pPr>
        <w:jc w:val="center"/>
      </w:pPr>
    </w:p>
    <w:p w14:paraId="4BE475A0" w14:textId="67F72BE4" w:rsidR="009A2480" w:rsidRDefault="009A2480" w:rsidP="009A2480">
      <w:r>
        <w:t xml:space="preserve">The SE District consisted of: </w:t>
      </w:r>
      <w:proofErr w:type="spellStart"/>
      <w:r>
        <w:t>Meleah</w:t>
      </w:r>
      <w:proofErr w:type="spellEnd"/>
      <w:r>
        <w:t xml:space="preserve"> Evers-Columbus SEDEAFCS President, Cassidy Hall-Johnston Co. Past President, Krista Johnson-Bladen Secretary, Michelle Estrada-Wayne Vice President, Peggie Garner-Onslow, Sarah Ware-Jones &amp; Onslow</w:t>
      </w:r>
      <w:r w:rsidR="00802136">
        <w:t xml:space="preserve"> Member Resources</w:t>
      </w:r>
      <w:r>
        <w:t>, Meghan Lassiter-Brunswick</w:t>
      </w:r>
      <w:r w:rsidR="00802136">
        <w:t xml:space="preserve"> Public Affairs</w:t>
      </w:r>
      <w:r>
        <w:t>, Kelly Tyndall-</w:t>
      </w:r>
      <w:proofErr w:type="spellStart"/>
      <w:r>
        <w:t>Lenior</w:t>
      </w:r>
      <w:proofErr w:type="spellEnd"/>
      <w:r>
        <w:t>, Stephanie Stevenson-Craven &amp; Carteret Treasurer, Regenia Bell-Carteret Retiree, Sydney Knowles-Sampson, Taylor Cabiness Davenport-Wilson, Rachel Bland-Brunswick, Morgan King- New Hanover, Jayne McBurney-STH, Shelina Bonner- Greene</w:t>
      </w:r>
      <w:r w:rsidR="00802136">
        <w:t xml:space="preserve"> Professional Development</w:t>
      </w:r>
      <w:r>
        <w:t xml:space="preserve">  </w:t>
      </w:r>
    </w:p>
    <w:p w14:paraId="50D89BBC" w14:textId="20DB6E9D" w:rsidR="009A2480" w:rsidRDefault="009A2480" w:rsidP="009A2480"/>
    <w:p w14:paraId="1D2F456B" w14:textId="7CCC97A3" w:rsidR="009A2480" w:rsidRDefault="009A2480" w:rsidP="009A2480">
      <w:r>
        <w:t xml:space="preserve">We met Monthly </w:t>
      </w:r>
      <w:r w:rsidR="004F77FD">
        <w:t xml:space="preserve">in Onslow County </w:t>
      </w:r>
      <w:r>
        <w:t>to plan the NCEAFCS Waves of Change PIE: Ingredients for Success (Planning, Implementation/Integrated Programming, Evaluation) Meeting at the Doubletree Atlantic Beach, NC August 15-18, 2022</w:t>
      </w:r>
    </w:p>
    <w:p w14:paraId="6283F4B0" w14:textId="7B4EEEA2" w:rsidR="009A2480" w:rsidRDefault="009A2480" w:rsidP="009A2480"/>
    <w:p w14:paraId="1E25AFDE" w14:textId="74BBE84A" w:rsidR="009A2480" w:rsidRDefault="009A2480" w:rsidP="009A2480">
      <w:r>
        <w:t>We have 93 registered and 12 guest</w:t>
      </w:r>
    </w:p>
    <w:p w14:paraId="67CB5531" w14:textId="7E9031CE" w:rsidR="009A2480" w:rsidRDefault="009A2480" w:rsidP="009A2480"/>
    <w:p w14:paraId="7CD3B972" w14:textId="32962E02" w:rsidR="009A2480" w:rsidRDefault="009A2480" w:rsidP="009A2480">
      <w:r>
        <w:t>2023 Slate of Officers for the SE District</w:t>
      </w:r>
    </w:p>
    <w:p w14:paraId="466FCBC8" w14:textId="49E99551" w:rsidR="009A2480" w:rsidRDefault="009A2480" w:rsidP="009A2480"/>
    <w:p w14:paraId="31451B12" w14:textId="77777777" w:rsidR="004F77FD" w:rsidRDefault="004F77FD" w:rsidP="004F77FD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</w:rPr>
      </w:pPr>
      <w:r>
        <w:rPr>
          <w:b/>
          <w:color w:val="000000"/>
        </w:rPr>
        <w:t>Installation of officers for 2023 at Fall meeting</w:t>
      </w:r>
    </w:p>
    <w:p w14:paraId="432C4919" w14:textId="77777777" w:rsidR="004F77FD" w:rsidRDefault="004F77FD" w:rsidP="004F77FD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</w:rPr>
      </w:pPr>
      <w:r>
        <w:rPr>
          <w:b/>
          <w:color w:val="000000"/>
        </w:rPr>
        <w:t xml:space="preserve">President </w:t>
      </w:r>
      <w:r w:rsidRPr="00090428">
        <w:rPr>
          <w:bCs/>
          <w:color w:val="000000"/>
        </w:rPr>
        <w:t>Michell</w:t>
      </w:r>
      <w:r>
        <w:rPr>
          <w:bCs/>
          <w:color w:val="000000"/>
        </w:rPr>
        <w:t>e</w:t>
      </w:r>
      <w:r w:rsidRPr="00090428">
        <w:rPr>
          <w:bCs/>
          <w:color w:val="000000"/>
        </w:rPr>
        <w:t xml:space="preserve"> Estrada</w:t>
      </w:r>
    </w:p>
    <w:p w14:paraId="14FD0978" w14:textId="77777777" w:rsidR="004F77FD" w:rsidRPr="00090428" w:rsidRDefault="004F77FD" w:rsidP="004F77FD">
      <w:pPr>
        <w:pBdr>
          <w:top w:val="nil"/>
          <w:left w:val="nil"/>
          <w:bottom w:val="nil"/>
          <w:right w:val="nil"/>
          <w:between w:val="nil"/>
        </w:pBdr>
        <w:ind w:left="720"/>
        <w:rPr>
          <w:bCs/>
          <w:color w:val="000000"/>
        </w:rPr>
      </w:pPr>
      <w:r>
        <w:rPr>
          <w:b/>
          <w:color w:val="000000"/>
        </w:rPr>
        <w:t xml:space="preserve">President Elect </w:t>
      </w:r>
      <w:r>
        <w:rPr>
          <w:bCs/>
          <w:color w:val="000000"/>
        </w:rPr>
        <w:t>Meghan Lassiter</w:t>
      </w:r>
    </w:p>
    <w:p w14:paraId="4A60FBB6" w14:textId="77777777" w:rsidR="004F77FD" w:rsidRPr="00090428" w:rsidRDefault="004F77FD" w:rsidP="004F77FD">
      <w:pPr>
        <w:pBdr>
          <w:top w:val="nil"/>
          <w:left w:val="nil"/>
          <w:bottom w:val="nil"/>
          <w:right w:val="nil"/>
          <w:between w:val="nil"/>
        </w:pBdr>
        <w:ind w:left="720"/>
        <w:rPr>
          <w:bCs/>
          <w:color w:val="000000"/>
        </w:rPr>
      </w:pPr>
      <w:r>
        <w:rPr>
          <w:b/>
          <w:color w:val="000000"/>
        </w:rPr>
        <w:t xml:space="preserve">Public Affairs </w:t>
      </w:r>
      <w:r>
        <w:rPr>
          <w:bCs/>
          <w:color w:val="000000"/>
        </w:rPr>
        <w:t>Kelly Tyndall</w:t>
      </w:r>
    </w:p>
    <w:p w14:paraId="05A55B06" w14:textId="77777777" w:rsidR="004F77FD" w:rsidRDefault="004F77FD" w:rsidP="004F77FD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</w:rPr>
      </w:pPr>
      <w:r>
        <w:rPr>
          <w:b/>
          <w:color w:val="000000"/>
        </w:rPr>
        <w:t xml:space="preserve">Professional Development </w:t>
      </w:r>
      <w:r w:rsidRPr="00090428">
        <w:rPr>
          <w:bCs/>
          <w:color w:val="000000"/>
        </w:rPr>
        <w:t>Cassidy Hall</w:t>
      </w:r>
    </w:p>
    <w:p w14:paraId="33A1A9DB" w14:textId="77777777" w:rsidR="004F77FD" w:rsidRPr="00090428" w:rsidRDefault="004F77FD" w:rsidP="004F77FD">
      <w:pPr>
        <w:pBdr>
          <w:top w:val="nil"/>
          <w:left w:val="nil"/>
          <w:bottom w:val="nil"/>
          <w:right w:val="nil"/>
          <w:between w:val="nil"/>
        </w:pBdr>
        <w:ind w:left="720"/>
        <w:rPr>
          <w:bCs/>
          <w:color w:val="000000"/>
        </w:rPr>
      </w:pPr>
      <w:r>
        <w:rPr>
          <w:b/>
          <w:color w:val="000000"/>
        </w:rPr>
        <w:t xml:space="preserve">Member Resources </w:t>
      </w:r>
      <w:r>
        <w:rPr>
          <w:bCs/>
          <w:color w:val="000000"/>
        </w:rPr>
        <w:t>Sarah Ware</w:t>
      </w:r>
    </w:p>
    <w:p w14:paraId="5BFE04A2" w14:textId="77777777" w:rsidR="004F77FD" w:rsidRDefault="004F77FD" w:rsidP="004F77FD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</w:rPr>
      </w:pPr>
      <w:r>
        <w:rPr>
          <w:b/>
          <w:color w:val="000000"/>
        </w:rPr>
        <w:t xml:space="preserve">Secretary </w:t>
      </w:r>
      <w:r w:rsidRPr="00090428">
        <w:rPr>
          <w:bCs/>
          <w:color w:val="000000"/>
        </w:rPr>
        <w:t>Krista Johnson</w:t>
      </w:r>
    </w:p>
    <w:p w14:paraId="3B049F08" w14:textId="77777777" w:rsidR="004F77FD" w:rsidRDefault="004F77FD" w:rsidP="004F77FD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</w:rPr>
      </w:pPr>
      <w:r>
        <w:rPr>
          <w:b/>
          <w:color w:val="000000"/>
        </w:rPr>
        <w:t>Treasurer-</w:t>
      </w:r>
      <w:r w:rsidRPr="00090428">
        <w:rPr>
          <w:bCs/>
          <w:color w:val="000000"/>
        </w:rPr>
        <w:t>Stephanie Stevenson</w:t>
      </w:r>
    </w:p>
    <w:p w14:paraId="3B55CA20" w14:textId="77777777" w:rsidR="004F77FD" w:rsidRDefault="004F77FD" w:rsidP="004F77FD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</w:rPr>
      </w:pPr>
      <w:r>
        <w:rPr>
          <w:b/>
          <w:color w:val="000000"/>
        </w:rPr>
        <w:t xml:space="preserve">Past President </w:t>
      </w:r>
      <w:proofErr w:type="spellStart"/>
      <w:r w:rsidRPr="00090428">
        <w:rPr>
          <w:bCs/>
          <w:color w:val="000000"/>
        </w:rPr>
        <w:t>Meleah</w:t>
      </w:r>
      <w:proofErr w:type="spellEnd"/>
      <w:r w:rsidRPr="00090428">
        <w:rPr>
          <w:bCs/>
          <w:color w:val="000000"/>
        </w:rPr>
        <w:t xml:space="preserve"> Evers</w:t>
      </w:r>
    </w:p>
    <w:p w14:paraId="21122037" w14:textId="40390320" w:rsidR="009A2480" w:rsidRDefault="004F77FD" w:rsidP="004F77FD"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>
        <w:rPr>
          <w:b/>
          <w:color w:val="000000"/>
        </w:rPr>
        <w:t xml:space="preserve">Retiree </w:t>
      </w:r>
      <w:r>
        <w:rPr>
          <w:bCs/>
          <w:color w:val="000000"/>
        </w:rPr>
        <w:t>Regenia Bell</w:t>
      </w:r>
    </w:p>
    <w:p w14:paraId="4221B1EF" w14:textId="21B3FDBC" w:rsidR="009A2480" w:rsidRDefault="009A2480" w:rsidP="009A2480"/>
    <w:p w14:paraId="1119DBF5" w14:textId="7808629C" w:rsidR="009A2480" w:rsidRDefault="009A2480" w:rsidP="009A2480">
      <w:r>
        <w:t>Fall meeting scheduled for Oct. 31, 2022 in Onslow County</w:t>
      </w:r>
    </w:p>
    <w:sectPr w:rsidR="009A2480" w:rsidSect="008B6C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480"/>
    <w:rsid w:val="004F77FD"/>
    <w:rsid w:val="00802136"/>
    <w:rsid w:val="008B6C5A"/>
    <w:rsid w:val="009A2480"/>
    <w:rsid w:val="00A6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21E67B"/>
  <w14:defaultImageDpi w14:val="32767"/>
  <w15:chartTrackingRefBased/>
  <w15:docId w15:val="{8EF0EBCD-8B97-EF4B-94C2-EFBB6FD1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178</Words>
  <Characters>1116</Characters>
  <Application>Microsoft Office Word</Application>
  <DocSecurity>0</DocSecurity>
  <Lines>79</Lines>
  <Paragraphs>34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2022-08-15T20:16:00Z</dcterms:created>
  <dcterms:modified xsi:type="dcterms:W3CDTF">2022-08-15T21:28:00Z</dcterms:modified>
</cp:coreProperties>
</file>